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26" w:rsidRPr="00AB5E52" w:rsidRDefault="006D5B26" w:rsidP="006D5B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B26">
        <w:rPr>
          <w:rFonts w:ascii="Times New Roman" w:hAnsi="Times New Roman" w:cs="Times New Roman"/>
          <w:b/>
          <w:sz w:val="24"/>
          <w:szCs w:val="24"/>
        </w:rPr>
        <w:t>ЧПОУ ИГТК</w:t>
      </w:r>
    </w:p>
    <w:p w:rsidR="00D13419" w:rsidRDefault="00D13419" w:rsidP="006D5B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  <w:r w:rsidR="00C77976">
        <w:rPr>
          <w:rFonts w:ascii="Times New Roman" w:hAnsi="Times New Roman" w:cs="Times New Roman"/>
          <w:b/>
          <w:sz w:val="24"/>
          <w:szCs w:val="24"/>
        </w:rPr>
        <w:t xml:space="preserve">отечественного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государства и права</w:t>
      </w:r>
    </w:p>
    <w:p w:rsidR="006D5B26" w:rsidRPr="006D5B26" w:rsidRDefault="006D5B26" w:rsidP="006D5B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 xml:space="preserve">для студентов </w:t>
      </w:r>
      <w:r w:rsidR="00D13419">
        <w:rPr>
          <w:rFonts w:ascii="Times New Roman" w:hAnsi="Times New Roman" w:cs="Times New Roman"/>
          <w:sz w:val="24"/>
          <w:szCs w:val="24"/>
        </w:rPr>
        <w:t>за</w:t>
      </w:r>
      <w:r w:rsidRPr="006D5B26">
        <w:rPr>
          <w:rFonts w:ascii="Times New Roman" w:hAnsi="Times New Roman" w:cs="Times New Roman"/>
          <w:sz w:val="24"/>
          <w:szCs w:val="24"/>
        </w:rPr>
        <w:t>очной формы обучения</w:t>
      </w:r>
    </w:p>
    <w:p w:rsidR="006D5B26" w:rsidRPr="006D5B26" w:rsidRDefault="006D5B26" w:rsidP="006D5B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>Составитель: преп</w:t>
      </w:r>
      <w:r>
        <w:rPr>
          <w:rFonts w:ascii="Times New Roman" w:hAnsi="Times New Roman" w:cs="Times New Roman"/>
          <w:sz w:val="24"/>
          <w:szCs w:val="24"/>
        </w:rPr>
        <w:t>одаватель Давидович Д.И.</w:t>
      </w:r>
    </w:p>
    <w:p w:rsidR="006D5B26" w:rsidRPr="006D5B26" w:rsidRDefault="006D5B26" w:rsidP="006D5B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B26">
        <w:rPr>
          <w:rFonts w:ascii="Times New Roman" w:hAnsi="Times New Roman" w:cs="Times New Roman"/>
          <w:b/>
          <w:sz w:val="24"/>
          <w:szCs w:val="24"/>
        </w:rPr>
        <w:t>Требования выполнения</w:t>
      </w:r>
      <w:r w:rsidR="00212CB3">
        <w:rPr>
          <w:rFonts w:ascii="Times New Roman" w:hAnsi="Times New Roman" w:cs="Times New Roman"/>
          <w:b/>
          <w:sz w:val="24"/>
          <w:szCs w:val="24"/>
        </w:rPr>
        <w:t xml:space="preserve"> Контрольной работы</w:t>
      </w:r>
      <w:r w:rsidRPr="006D5B26">
        <w:rPr>
          <w:rFonts w:ascii="Times New Roman" w:hAnsi="Times New Roman" w:cs="Times New Roman"/>
          <w:b/>
          <w:sz w:val="24"/>
          <w:szCs w:val="24"/>
        </w:rPr>
        <w:t>:</w:t>
      </w:r>
    </w:p>
    <w:p w:rsidR="006D5B26" w:rsidRPr="006D5B26" w:rsidRDefault="00FE227F" w:rsidP="006D5B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Контрольная работа</w:t>
      </w:r>
      <w:r w:rsidR="006D5B26">
        <w:rPr>
          <w:rFonts w:ascii="Times New Roman" w:hAnsi="Times New Roman" w:cs="Times New Roman"/>
          <w:sz w:val="24"/>
          <w:szCs w:val="24"/>
        </w:rPr>
        <w:t xml:space="preserve"> оформляется в письменном виде.</w:t>
      </w:r>
    </w:p>
    <w:p w:rsidR="006D5B26" w:rsidRPr="006D5B26" w:rsidRDefault="006D5B26" w:rsidP="006D5B26">
      <w:pPr>
        <w:jc w:val="both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>- Изложение материала осуществляется без грамматических и семантических ошибок.</w:t>
      </w:r>
    </w:p>
    <w:p w:rsidR="006D5B26" w:rsidRPr="006D5B26" w:rsidRDefault="006D5B26" w:rsidP="006D5B26">
      <w:pPr>
        <w:jc w:val="both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>- Студент избегает прямого плагиата используемых текстов, что позволяет исключить,  в частности, ненуж</w:t>
      </w:r>
      <w:r w:rsidR="006C1EED">
        <w:rPr>
          <w:rFonts w:ascii="Times New Roman" w:hAnsi="Times New Roman" w:cs="Times New Roman"/>
          <w:sz w:val="24"/>
          <w:szCs w:val="24"/>
        </w:rPr>
        <w:t>ной</w:t>
      </w:r>
      <w:r w:rsidR="00FE227F">
        <w:rPr>
          <w:rFonts w:ascii="Times New Roman" w:hAnsi="Times New Roman" w:cs="Times New Roman"/>
          <w:sz w:val="24"/>
          <w:szCs w:val="24"/>
        </w:rPr>
        <w:t xml:space="preserve"> длинноты в содержании Контрольной работы</w:t>
      </w:r>
      <w:r w:rsidRPr="006D5B26">
        <w:rPr>
          <w:rFonts w:ascii="Times New Roman" w:hAnsi="Times New Roman" w:cs="Times New Roman"/>
          <w:sz w:val="24"/>
          <w:szCs w:val="24"/>
        </w:rPr>
        <w:t>.</w:t>
      </w:r>
    </w:p>
    <w:p w:rsidR="006D5B26" w:rsidRPr="006D5B26" w:rsidRDefault="006D5B26" w:rsidP="006D5B26">
      <w:pPr>
        <w:jc w:val="both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>- Цитирование первоисточников, с обязательным указанием ссылки, положительно влияет на качество работы.</w:t>
      </w:r>
    </w:p>
    <w:p w:rsidR="006D5B26" w:rsidRPr="006D5B26" w:rsidRDefault="006D5B26" w:rsidP="006D5B26">
      <w:pPr>
        <w:jc w:val="both"/>
        <w:rPr>
          <w:rFonts w:ascii="Times New Roman" w:hAnsi="Times New Roman" w:cs="Times New Roman"/>
          <w:sz w:val="24"/>
          <w:szCs w:val="24"/>
        </w:rPr>
      </w:pPr>
      <w:r w:rsidRPr="006D5B26">
        <w:rPr>
          <w:rFonts w:ascii="Times New Roman" w:hAnsi="Times New Roman" w:cs="Times New Roman"/>
          <w:sz w:val="24"/>
          <w:szCs w:val="24"/>
        </w:rPr>
        <w:t>- Оформление работы стандартное: титульный лист; вторая и последующие страницы заполняются текстом</w:t>
      </w:r>
      <w:r w:rsidR="00FE227F">
        <w:rPr>
          <w:rFonts w:ascii="Times New Roman" w:hAnsi="Times New Roman" w:cs="Times New Roman"/>
          <w:sz w:val="24"/>
          <w:szCs w:val="24"/>
        </w:rPr>
        <w:t xml:space="preserve"> Контрольной работы</w:t>
      </w:r>
      <w:r w:rsidRPr="006D5B26">
        <w:rPr>
          <w:rFonts w:ascii="Times New Roman" w:hAnsi="Times New Roman" w:cs="Times New Roman"/>
          <w:sz w:val="24"/>
          <w:szCs w:val="24"/>
        </w:rPr>
        <w:t>; на последней странице – список используемой литературы.</w:t>
      </w:r>
    </w:p>
    <w:p w:rsidR="006C1EED" w:rsidRDefault="00FF7BFD" w:rsidP="006C1E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Студентам н</w:t>
      </w:r>
      <w:r w:rsidR="00FE227F">
        <w:rPr>
          <w:rFonts w:ascii="Times New Roman" w:hAnsi="Times New Roman" w:cs="Times New Roman"/>
          <w:sz w:val="24"/>
          <w:szCs w:val="24"/>
        </w:rPr>
        <w:t>еобходимо выбрать тему Контрольной работы</w:t>
      </w:r>
      <w:r w:rsidR="006C1EED">
        <w:rPr>
          <w:rFonts w:ascii="Times New Roman" w:hAnsi="Times New Roman" w:cs="Times New Roman"/>
          <w:sz w:val="24"/>
          <w:szCs w:val="24"/>
        </w:rPr>
        <w:t xml:space="preserve"> и сообщить ее старосте. Старосте группы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6C1EED">
        <w:rPr>
          <w:rFonts w:ascii="Times New Roman" w:hAnsi="Times New Roman" w:cs="Times New Roman"/>
          <w:sz w:val="24"/>
          <w:szCs w:val="24"/>
        </w:rPr>
        <w:t>вест</w:t>
      </w:r>
      <w:r w:rsidR="00FE227F">
        <w:rPr>
          <w:rFonts w:ascii="Times New Roman" w:hAnsi="Times New Roman" w:cs="Times New Roman"/>
          <w:sz w:val="24"/>
          <w:szCs w:val="24"/>
        </w:rPr>
        <w:t>и список выбранных тем Контрольных работ</w:t>
      </w:r>
      <w:r>
        <w:rPr>
          <w:rFonts w:ascii="Times New Roman" w:hAnsi="Times New Roman" w:cs="Times New Roman"/>
          <w:sz w:val="24"/>
          <w:szCs w:val="24"/>
        </w:rPr>
        <w:t xml:space="preserve"> с указанием ФИО студентов, которые их выбрали</w:t>
      </w:r>
      <w:r w:rsidR="00FE227F">
        <w:rPr>
          <w:rFonts w:ascii="Times New Roman" w:hAnsi="Times New Roman" w:cs="Times New Roman"/>
          <w:sz w:val="24"/>
          <w:szCs w:val="24"/>
        </w:rPr>
        <w:t>. Одну и ту же тему Контрольной работы</w:t>
      </w:r>
      <w:r w:rsidR="006C1EED">
        <w:rPr>
          <w:rFonts w:ascii="Times New Roman" w:hAnsi="Times New Roman" w:cs="Times New Roman"/>
          <w:sz w:val="24"/>
          <w:szCs w:val="24"/>
        </w:rPr>
        <w:t xml:space="preserve"> не могут выбрать несколько студентов. Одна тема – один студент.</w:t>
      </w:r>
    </w:p>
    <w:p w:rsid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1473">
        <w:rPr>
          <w:rFonts w:ascii="Times New Roman" w:hAnsi="Times New Roman" w:cs="Times New Roman"/>
          <w:sz w:val="24"/>
          <w:szCs w:val="24"/>
        </w:rPr>
        <w:t xml:space="preserve">Для написания </w:t>
      </w:r>
      <w:r w:rsidR="00FE227F">
        <w:rPr>
          <w:rFonts w:ascii="Times New Roman" w:hAnsi="Times New Roman" w:cs="Times New Roman"/>
          <w:sz w:val="24"/>
          <w:szCs w:val="24"/>
        </w:rPr>
        <w:t>Контрольной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473">
        <w:rPr>
          <w:rFonts w:ascii="Times New Roman" w:hAnsi="Times New Roman" w:cs="Times New Roman"/>
          <w:sz w:val="24"/>
          <w:szCs w:val="24"/>
        </w:rPr>
        <w:t>следует использовать бумагу формата А</w:t>
      </w:r>
      <w:proofErr w:type="gramStart"/>
      <w:r w:rsidRPr="00E31473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E31473">
        <w:t xml:space="preserve"> </w:t>
      </w:r>
      <w:r w:rsidRPr="00E31473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FE227F">
        <w:rPr>
          <w:rFonts w:ascii="Times New Roman" w:hAnsi="Times New Roman" w:cs="Times New Roman"/>
          <w:sz w:val="24"/>
          <w:szCs w:val="24"/>
        </w:rPr>
        <w:t>Контрольной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473">
        <w:rPr>
          <w:rFonts w:ascii="Times New Roman" w:hAnsi="Times New Roman" w:cs="Times New Roman"/>
          <w:sz w:val="24"/>
          <w:szCs w:val="24"/>
        </w:rPr>
        <w:t>следует печатать,</w:t>
      </w:r>
      <w:r>
        <w:rPr>
          <w:rFonts w:ascii="Times New Roman" w:hAnsi="Times New Roman" w:cs="Times New Roman"/>
          <w:sz w:val="24"/>
          <w:szCs w:val="24"/>
        </w:rPr>
        <w:t xml:space="preserve"> соблюдая следующие требования:</w:t>
      </w:r>
    </w:p>
    <w:p w:rsidR="00E31473" w:rsidRP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</w:rPr>
      </w:pPr>
      <w:r w:rsidRPr="00E31473">
        <w:rPr>
          <w:rFonts w:ascii="Times New Roman" w:hAnsi="Times New Roman" w:cs="Times New Roman"/>
          <w:sz w:val="24"/>
          <w:szCs w:val="24"/>
        </w:rPr>
        <w:t>•поля: левое - 30 мм, правое -1</w:t>
      </w:r>
      <w:r>
        <w:rPr>
          <w:rFonts w:ascii="Times New Roman" w:hAnsi="Times New Roman" w:cs="Times New Roman"/>
          <w:sz w:val="24"/>
          <w:szCs w:val="24"/>
        </w:rPr>
        <w:t>0 мм, верхнее и нижнее - 20 мм;</w:t>
      </w:r>
    </w:p>
    <w:p w:rsidR="00E31473" w:rsidRP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1473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E31473">
        <w:rPr>
          <w:rFonts w:ascii="Times New Roman" w:hAnsi="Times New Roman" w:cs="Times New Roman"/>
          <w:sz w:val="24"/>
          <w:szCs w:val="24"/>
        </w:rPr>
        <w:t>шрифт</w:t>
      </w:r>
      <w:r w:rsidRPr="00E314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1473">
        <w:rPr>
          <w:rFonts w:ascii="Times New Roman" w:hAnsi="Times New Roman" w:cs="Times New Roman"/>
          <w:sz w:val="24"/>
          <w:szCs w:val="24"/>
        </w:rPr>
        <w:t>размером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14 Times New Roman;</w:t>
      </w:r>
    </w:p>
    <w:p w:rsidR="00E31473" w:rsidRP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</w:rPr>
      </w:pPr>
      <w:r w:rsidRPr="00E31473">
        <w:rPr>
          <w:rFonts w:ascii="Times New Roman" w:hAnsi="Times New Roman" w:cs="Times New Roman"/>
          <w:sz w:val="24"/>
          <w:szCs w:val="24"/>
        </w:rPr>
        <w:t>•меж</w:t>
      </w:r>
      <w:r>
        <w:rPr>
          <w:rFonts w:ascii="Times New Roman" w:hAnsi="Times New Roman" w:cs="Times New Roman"/>
          <w:sz w:val="24"/>
          <w:szCs w:val="24"/>
        </w:rPr>
        <w:t>строчный интервал - полуторный;</w:t>
      </w:r>
    </w:p>
    <w:p w:rsidR="00E31473" w:rsidRP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•отступ красной строки - 1,25;</w:t>
      </w:r>
    </w:p>
    <w:p w:rsidR="00E31473" w:rsidRDefault="00E31473" w:rsidP="00E31473">
      <w:pPr>
        <w:jc w:val="both"/>
        <w:rPr>
          <w:rFonts w:ascii="Times New Roman" w:hAnsi="Times New Roman" w:cs="Times New Roman"/>
          <w:sz w:val="24"/>
          <w:szCs w:val="24"/>
        </w:rPr>
      </w:pPr>
      <w:r w:rsidRPr="00E31473">
        <w:rPr>
          <w:rFonts w:ascii="Times New Roman" w:hAnsi="Times New Roman" w:cs="Times New Roman"/>
          <w:sz w:val="24"/>
          <w:szCs w:val="24"/>
        </w:rPr>
        <w:t>•выравнивание основного текста по ширине.</w:t>
      </w:r>
    </w:p>
    <w:p w:rsidR="006D5B26" w:rsidRDefault="00FE227F" w:rsidP="006C1E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Общий объём Контрольной работы</w:t>
      </w:r>
      <w:r w:rsidR="006C1EED">
        <w:rPr>
          <w:rFonts w:ascii="Times New Roman" w:hAnsi="Times New Roman" w:cs="Times New Roman"/>
          <w:sz w:val="24"/>
          <w:szCs w:val="24"/>
        </w:rPr>
        <w:t xml:space="preserve"> не должен превышать 15-ти – 20</w:t>
      </w:r>
      <w:r w:rsidR="006D5B26" w:rsidRPr="006C1EED">
        <w:rPr>
          <w:rFonts w:ascii="Times New Roman" w:hAnsi="Times New Roman" w:cs="Times New Roman"/>
          <w:sz w:val="24"/>
          <w:szCs w:val="24"/>
        </w:rPr>
        <w:t>-ти страниц; в противном слу</w:t>
      </w:r>
      <w:r w:rsidR="006C1EED">
        <w:rPr>
          <w:rFonts w:ascii="Times New Roman" w:hAnsi="Times New Roman" w:cs="Times New Roman"/>
          <w:sz w:val="24"/>
          <w:szCs w:val="24"/>
        </w:rPr>
        <w:t>чае он</w:t>
      </w:r>
      <w:r w:rsidR="008E70C0">
        <w:rPr>
          <w:rFonts w:ascii="Times New Roman" w:hAnsi="Times New Roman" w:cs="Times New Roman"/>
          <w:sz w:val="24"/>
          <w:szCs w:val="24"/>
        </w:rPr>
        <w:t>а</w:t>
      </w:r>
      <w:r w:rsidR="006C1EED">
        <w:rPr>
          <w:rFonts w:ascii="Times New Roman" w:hAnsi="Times New Roman" w:cs="Times New Roman"/>
          <w:sz w:val="24"/>
          <w:szCs w:val="24"/>
        </w:rPr>
        <w:t xml:space="preserve"> будет возвращен</w:t>
      </w:r>
      <w:r w:rsidR="008E70C0">
        <w:rPr>
          <w:rFonts w:ascii="Times New Roman" w:hAnsi="Times New Roman" w:cs="Times New Roman"/>
          <w:sz w:val="24"/>
          <w:szCs w:val="24"/>
        </w:rPr>
        <w:t>а</w:t>
      </w:r>
      <w:r w:rsidR="006D5B26" w:rsidRPr="006C1EED">
        <w:rPr>
          <w:rFonts w:ascii="Times New Roman" w:hAnsi="Times New Roman" w:cs="Times New Roman"/>
          <w:sz w:val="24"/>
          <w:szCs w:val="24"/>
        </w:rPr>
        <w:t xml:space="preserve"> студенту на доработку.</w:t>
      </w:r>
    </w:p>
    <w:p w:rsidR="00C60213" w:rsidRDefault="008E70C0" w:rsidP="00C60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Контрольная работа долж</w:t>
      </w:r>
      <w:r w:rsidR="00FE227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E227F">
        <w:rPr>
          <w:rFonts w:ascii="Times New Roman" w:hAnsi="Times New Roman" w:cs="Times New Roman"/>
          <w:sz w:val="24"/>
          <w:szCs w:val="24"/>
        </w:rPr>
        <w:t xml:space="preserve"> быть выполнен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E227F">
        <w:rPr>
          <w:rFonts w:ascii="Times New Roman" w:hAnsi="Times New Roman" w:cs="Times New Roman"/>
          <w:sz w:val="24"/>
          <w:szCs w:val="24"/>
        </w:rPr>
        <w:t xml:space="preserve"> до начала сессии.</w:t>
      </w:r>
    </w:p>
    <w:p w:rsidR="00C60213" w:rsidRDefault="00C60213" w:rsidP="00C602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213" w:rsidRPr="00C60213" w:rsidRDefault="00212CB3" w:rsidP="00C602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Контрольных работ</w:t>
      </w:r>
      <w:r w:rsidR="00C60213" w:rsidRPr="00C60213">
        <w:rPr>
          <w:rFonts w:ascii="Times New Roman" w:hAnsi="Times New Roman" w:cs="Times New Roman"/>
          <w:b/>
          <w:sz w:val="24"/>
          <w:szCs w:val="24"/>
        </w:rPr>
        <w:t xml:space="preserve"> по дисциплине</w:t>
      </w:r>
    </w:p>
    <w:p w:rsidR="00C60213" w:rsidRDefault="00D13419" w:rsidP="00C602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«История государства и права»</w:t>
      </w:r>
    </w:p>
    <w:p w:rsidR="00D13419" w:rsidRPr="00C60213" w:rsidRDefault="00D13419" w:rsidP="00C602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213" w:rsidRDefault="00D13419" w:rsidP="00D13419">
      <w:pPr>
        <w:pStyle w:val="2"/>
      </w:pPr>
      <w:r w:rsidRPr="00D13419">
        <w:t>1.</w:t>
      </w:r>
      <w:r w:rsidR="00E34E53">
        <w:t xml:space="preserve"> </w:t>
      </w:r>
      <w:r w:rsidRPr="00D13419">
        <w:t>Р</w:t>
      </w:r>
      <w:r>
        <w:t>абовладельческие государства на территории нашей страны.</w:t>
      </w:r>
    </w:p>
    <w:p w:rsidR="00D13419" w:rsidRDefault="00D13419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13419">
        <w:rPr>
          <w:rFonts w:ascii="Times New Roman" w:hAnsi="Times New Roman" w:cs="Times New Roman"/>
          <w:sz w:val="24"/>
          <w:szCs w:val="24"/>
        </w:rPr>
        <w:t xml:space="preserve"> Государственность и право в Закавказье</w:t>
      </w:r>
    </w:p>
    <w:p w:rsidR="00D13419" w:rsidRDefault="00D13419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13419">
        <w:rPr>
          <w:rFonts w:ascii="Times New Roman" w:hAnsi="Times New Roman" w:cs="Times New Roman"/>
          <w:sz w:val="24"/>
          <w:szCs w:val="24"/>
        </w:rPr>
        <w:t>Государственность и право в Средней Азии</w:t>
      </w:r>
    </w:p>
    <w:p w:rsidR="00D13419" w:rsidRDefault="00D13419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Древнерусское государство и право </w:t>
      </w:r>
      <w:r w:rsidRPr="00D13419">
        <w:rPr>
          <w:rFonts w:ascii="Times New Roman" w:hAnsi="Times New Roman" w:cs="Times New Roman"/>
          <w:sz w:val="24"/>
          <w:szCs w:val="24"/>
        </w:rPr>
        <w:t>(IX - XII вв.)</w:t>
      </w:r>
    </w:p>
    <w:p w:rsidR="00D13419" w:rsidRDefault="00D13419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13419">
        <w:rPr>
          <w:rFonts w:ascii="Times New Roman" w:hAnsi="Times New Roman" w:cs="Times New Roman"/>
          <w:sz w:val="24"/>
          <w:szCs w:val="24"/>
        </w:rPr>
        <w:t>Владимиро-Суздальское княжество</w:t>
      </w:r>
    </w:p>
    <w:p w:rsidR="00D13419" w:rsidRDefault="00D13419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13419">
        <w:rPr>
          <w:rFonts w:ascii="Times New Roman" w:hAnsi="Times New Roman" w:cs="Times New Roman"/>
          <w:sz w:val="24"/>
          <w:szCs w:val="24"/>
        </w:rPr>
        <w:t>Новгородская и Псковская феодальные республики</w:t>
      </w:r>
    </w:p>
    <w:p w:rsidR="00D13419" w:rsidRDefault="00D13419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13419">
        <w:rPr>
          <w:rFonts w:ascii="Times New Roman" w:hAnsi="Times New Roman" w:cs="Times New Roman"/>
          <w:sz w:val="24"/>
          <w:szCs w:val="24"/>
        </w:rPr>
        <w:t>Галицко-Волынское княжество</w:t>
      </w:r>
    </w:p>
    <w:p w:rsidR="00D13419" w:rsidRDefault="00D13419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Монголо-татарское государство на территории нашей страны</w:t>
      </w:r>
    </w:p>
    <w:p w:rsidR="00D13419" w:rsidRDefault="00D13419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D13419">
        <w:rPr>
          <w:rFonts w:ascii="Times New Roman" w:hAnsi="Times New Roman" w:cs="Times New Roman"/>
          <w:sz w:val="24"/>
          <w:szCs w:val="24"/>
        </w:rPr>
        <w:t>Образование и развитие Великого княжества Литовского</w:t>
      </w:r>
    </w:p>
    <w:p w:rsidR="00D13419" w:rsidRDefault="00D13419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D13419">
        <w:rPr>
          <w:rFonts w:ascii="Times New Roman" w:hAnsi="Times New Roman" w:cs="Times New Roman"/>
          <w:sz w:val="24"/>
          <w:szCs w:val="24"/>
        </w:rPr>
        <w:t>Государство и право Ливонии</w:t>
      </w:r>
    </w:p>
    <w:p w:rsidR="00D13419" w:rsidRDefault="00D13419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D13419">
        <w:rPr>
          <w:rFonts w:ascii="Times New Roman" w:hAnsi="Times New Roman" w:cs="Times New Roman"/>
          <w:sz w:val="24"/>
          <w:szCs w:val="24"/>
        </w:rPr>
        <w:t>Курляндское герцогство</w:t>
      </w:r>
    </w:p>
    <w:p w:rsidR="00D13419" w:rsidRDefault="00D13419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D47A8" w:rsidRPr="00AD47A8">
        <w:rPr>
          <w:rFonts w:ascii="Times New Roman" w:hAnsi="Times New Roman" w:cs="Times New Roman"/>
          <w:sz w:val="24"/>
          <w:szCs w:val="24"/>
        </w:rPr>
        <w:t>Киевская Русь</w:t>
      </w:r>
      <w:r w:rsidR="00AD47A8">
        <w:rPr>
          <w:rFonts w:ascii="Times New Roman" w:hAnsi="Times New Roman" w:cs="Times New Roman"/>
          <w:sz w:val="24"/>
          <w:szCs w:val="24"/>
        </w:rPr>
        <w:t>.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AD47A8">
        <w:rPr>
          <w:rFonts w:ascii="Times New Roman" w:hAnsi="Times New Roman" w:cs="Times New Roman"/>
          <w:sz w:val="24"/>
          <w:szCs w:val="24"/>
        </w:rPr>
        <w:t>Субъекты права в Русской Правде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AD47A8">
        <w:rPr>
          <w:rFonts w:ascii="Times New Roman" w:hAnsi="Times New Roman" w:cs="Times New Roman"/>
          <w:sz w:val="24"/>
          <w:szCs w:val="24"/>
        </w:rPr>
        <w:t>Характеристика гражданско-правовых отношений по Русской Правде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AD47A8">
        <w:rPr>
          <w:rFonts w:ascii="Times New Roman" w:hAnsi="Times New Roman" w:cs="Times New Roman"/>
          <w:sz w:val="24"/>
          <w:szCs w:val="24"/>
        </w:rPr>
        <w:t>Характеристика уголовного права по Русской Правде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AD47A8">
        <w:rPr>
          <w:rFonts w:ascii="Times New Roman" w:hAnsi="Times New Roman" w:cs="Times New Roman"/>
          <w:sz w:val="24"/>
          <w:szCs w:val="24"/>
        </w:rPr>
        <w:t>Московское государство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AD47A8">
        <w:rPr>
          <w:rFonts w:ascii="Times New Roman" w:hAnsi="Times New Roman" w:cs="Times New Roman"/>
          <w:sz w:val="24"/>
          <w:szCs w:val="24"/>
        </w:rPr>
        <w:t>Общественный строй Русского государства XV-XVI вв.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AD47A8">
        <w:rPr>
          <w:rFonts w:ascii="Times New Roman" w:hAnsi="Times New Roman" w:cs="Times New Roman"/>
          <w:sz w:val="24"/>
          <w:szCs w:val="24"/>
        </w:rPr>
        <w:t>Соборное уложение 1649 г.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AD47A8">
        <w:rPr>
          <w:rFonts w:ascii="Times New Roman" w:hAnsi="Times New Roman" w:cs="Times New Roman"/>
          <w:sz w:val="24"/>
          <w:szCs w:val="24"/>
        </w:rPr>
        <w:t>Абсолютная монархия в России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AD47A8">
        <w:rPr>
          <w:rFonts w:ascii="Times New Roman" w:hAnsi="Times New Roman" w:cs="Times New Roman"/>
          <w:sz w:val="24"/>
          <w:szCs w:val="24"/>
        </w:rPr>
        <w:t>Развитие государственной системы в период пресвященного абсолютизма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AD47A8">
        <w:rPr>
          <w:rFonts w:ascii="Times New Roman" w:hAnsi="Times New Roman" w:cs="Times New Roman"/>
          <w:sz w:val="24"/>
          <w:szCs w:val="24"/>
        </w:rPr>
        <w:t>Общественный строй России в период просвещенного абсолютизма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AD47A8">
        <w:rPr>
          <w:rFonts w:ascii="Times New Roman" w:hAnsi="Times New Roman" w:cs="Times New Roman"/>
          <w:sz w:val="24"/>
          <w:szCs w:val="24"/>
        </w:rPr>
        <w:t>Развитие права в России в конце XVII — первой половине XVIII в.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 w:rsidRPr="00AD47A8">
        <w:rPr>
          <w:rFonts w:ascii="Times New Roman" w:hAnsi="Times New Roman" w:cs="Times New Roman"/>
          <w:sz w:val="24"/>
          <w:szCs w:val="24"/>
        </w:rPr>
        <w:t>Губернская</w:t>
      </w:r>
      <w:proofErr w:type="gramEnd"/>
      <w:r w:rsidRPr="00AD47A8">
        <w:rPr>
          <w:rFonts w:ascii="Times New Roman" w:hAnsi="Times New Roman" w:cs="Times New Roman"/>
          <w:sz w:val="24"/>
          <w:szCs w:val="24"/>
        </w:rPr>
        <w:t xml:space="preserve"> и судебные реформы 1775 г.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AD47A8">
        <w:rPr>
          <w:rFonts w:ascii="Times New Roman" w:hAnsi="Times New Roman" w:cs="Times New Roman"/>
          <w:sz w:val="24"/>
          <w:szCs w:val="24"/>
        </w:rPr>
        <w:t>Сословное законодательство второй половины XVIII в.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AD47A8">
        <w:rPr>
          <w:rFonts w:ascii="Times New Roman" w:hAnsi="Times New Roman" w:cs="Times New Roman"/>
          <w:sz w:val="24"/>
          <w:szCs w:val="24"/>
        </w:rPr>
        <w:t>Государственный строй России в период становления капиталистических отношений (начало XIX в.)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AD47A8">
        <w:rPr>
          <w:rFonts w:ascii="Times New Roman" w:hAnsi="Times New Roman" w:cs="Times New Roman"/>
          <w:sz w:val="24"/>
          <w:szCs w:val="24"/>
        </w:rPr>
        <w:t>Крестьянская реформа в России в 1861 г.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AD47A8">
        <w:rPr>
          <w:rFonts w:ascii="Times New Roman" w:hAnsi="Times New Roman" w:cs="Times New Roman"/>
          <w:sz w:val="24"/>
          <w:szCs w:val="24"/>
        </w:rPr>
        <w:t>Земская и городская реформы в России второй половины XIX в.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AD47A8">
        <w:rPr>
          <w:rFonts w:ascii="Times New Roman" w:hAnsi="Times New Roman" w:cs="Times New Roman"/>
          <w:sz w:val="24"/>
          <w:szCs w:val="24"/>
        </w:rPr>
        <w:t>Судебная реформа в России в 1864 г.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AD47A8">
        <w:rPr>
          <w:rFonts w:ascii="Times New Roman" w:hAnsi="Times New Roman" w:cs="Times New Roman"/>
          <w:sz w:val="24"/>
          <w:szCs w:val="24"/>
        </w:rPr>
        <w:t>Полицейская и военная реформы в России во второй половине XIX в.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AD47A8">
        <w:rPr>
          <w:rFonts w:ascii="Times New Roman" w:hAnsi="Times New Roman" w:cs="Times New Roman"/>
          <w:sz w:val="24"/>
          <w:szCs w:val="24"/>
        </w:rPr>
        <w:t>Становление конституционной монархии в России (конец XIX — начало XX в.)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Pr="00AD47A8">
        <w:rPr>
          <w:rFonts w:ascii="Times New Roman" w:hAnsi="Times New Roman" w:cs="Times New Roman"/>
          <w:sz w:val="24"/>
          <w:szCs w:val="24"/>
        </w:rPr>
        <w:t xml:space="preserve">Государственная дума в России </w:t>
      </w:r>
      <w:proofErr w:type="gramStart"/>
      <w:r w:rsidRPr="00AD47A8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AD47A8">
        <w:rPr>
          <w:rFonts w:ascii="Times New Roman" w:hAnsi="Times New Roman" w:cs="Times New Roman"/>
          <w:sz w:val="24"/>
          <w:szCs w:val="24"/>
        </w:rPr>
        <w:t xml:space="preserve"> XX в.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Pr="00AD47A8">
        <w:rPr>
          <w:rFonts w:ascii="Times New Roman" w:hAnsi="Times New Roman" w:cs="Times New Roman"/>
          <w:sz w:val="24"/>
          <w:szCs w:val="24"/>
        </w:rPr>
        <w:t>Аграрная реформа в России 1906 г.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33. </w:t>
      </w:r>
      <w:r w:rsidRPr="00AD47A8">
        <w:rPr>
          <w:rFonts w:ascii="Times New Roman" w:hAnsi="Times New Roman" w:cs="Times New Roman"/>
          <w:sz w:val="24"/>
          <w:szCs w:val="24"/>
        </w:rPr>
        <w:t>Государственный аппарат России в годы первой мировой войны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Pr="00AD47A8">
        <w:rPr>
          <w:rFonts w:ascii="Times New Roman" w:hAnsi="Times New Roman" w:cs="Times New Roman"/>
          <w:sz w:val="24"/>
          <w:szCs w:val="24"/>
        </w:rPr>
        <w:t>Россия 1917 г. после февральской революции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Pr="00AD47A8">
        <w:rPr>
          <w:rFonts w:ascii="Times New Roman" w:hAnsi="Times New Roman" w:cs="Times New Roman"/>
          <w:sz w:val="24"/>
          <w:szCs w:val="24"/>
        </w:rPr>
        <w:t>Октябрьская революция 1917 г.</w:t>
      </w:r>
    </w:p>
    <w:p w:rsidR="00AD47A8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Pr="00AD47A8">
        <w:rPr>
          <w:rFonts w:ascii="Times New Roman" w:hAnsi="Times New Roman" w:cs="Times New Roman"/>
          <w:sz w:val="24"/>
          <w:szCs w:val="24"/>
        </w:rPr>
        <w:t>Развитие советской государственной системы после Октябрьской революции 1917 г.</w:t>
      </w:r>
    </w:p>
    <w:p w:rsidR="00E34E53" w:rsidRDefault="00AD47A8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 w:rsidR="00E34E53">
        <w:rPr>
          <w:rFonts w:ascii="Times New Roman" w:hAnsi="Times New Roman" w:cs="Times New Roman"/>
          <w:sz w:val="24"/>
          <w:szCs w:val="24"/>
        </w:rPr>
        <w:t xml:space="preserve"> </w:t>
      </w:r>
      <w:r w:rsidR="00E34E53" w:rsidRPr="00E34E53">
        <w:rPr>
          <w:rFonts w:ascii="Times New Roman" w:hAnsi="Times New Roman" w:cs="Times New Roman"/>
          <w:sz w:val="24"/>
          <w:szCs w:val="24"/>
        </w:rPr>
        <w:t>Деятельность Советского государства в области экономики</w:t>
      </w:r>
      <w:r w:rsidR="00E34E53">
        <w:rPr>
          <w:rFonts w:ascii="Times New Roman" w:hAnsi="Times New Roman" w:cs="Times New Roman"/>
          <w:sz w:val="24"/>
          <w:szCs w:val="24"/>
        </w:rPr>
        <w:t xml:space="preserve"> в 1917г.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Pr="00E34E53">
        <w:rPr>
          <w:rFonts w:ascii="Times New Roman" w:hAnsi="Times New Roman" w:cs="Times New Roman"/>
          <w:sz w:val="24"/>
          <w:szCs w:val="24"/>
        </w:rPr>
        <w:t>Становление советской судебной системы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Pr="00E34E53">
        <w:rPr>
          <w:rFonts w:ascii="Times New Roman" w:hAnsi="Times New Roman" w:cs="Times New Roman"/>
          <w:sz w:val="24"/>
          <w:szCs w:val="24"/>
        </w:rPr>
        <w:t>Развитие системы советской милиции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Pr="00E34E53">
        <w:rPr>
          <w:rFonts w:ascii="Times New Roman" w:hAnsi="Times New Roman" w:cs="Times New Roman"/>
          <w:sz w:val="24"/>
          <w:szCs w:val="24"/>
        </w:rPr>
        <w:t>Конституция РСФСР 1918 г.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Pr="00E34E53">
        <w:rPr>
          <w:rFonts w:ascii="Times New Roman" w:hAnsi="Times New Roman" w:cs="Times New Roman"/>
          <w:sz w:val="24"/>
          <w:szCs w:val="24"/>
        </w:rPr>
        <w:t>Государственный аппарат в годы гражданской войны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Pr="00E34E53">
        <w:rPr>
          <w:rFonts w:ascii="Times New Roman" w:hAnsi="Times New Roman" w:cs="Times New Roman"/>
          <w:sz w:val="24"/>
          <w:szCs w:val="24"/>
        </w:rPr>
        <w:t>Новая экономическая политика советского государства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 w:rsidRPr="00E34E53">
        <w:rPr>
          <w:rFonts w:ascii="Times New Roman" w:hAnsi="Times New Roman" w:cs="Times New Roman"/>
          <w:sz w:val="24"/>
          <w:szCs w:val="24"/>
        </w:rPr>
        <w:t>Реформы правоохранительных органов советского государства после гражданской войны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Pr="00E34E53">
        <w:rPr>
          <w:rFonts w:ascii="Times New Roman" w:hAnsi="Times New Roman" w:cs="Times New Roman"/>
          <w:sz w:val="24"/>
          <w:szCs w:val="24"/>
        </w:rPr>
        <w:t>Образование СССР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 w:rsidRPr="00E34E53">
        <w:rPr>
          <w:rFonts w:ascii="Times New Roman" w:hAnsi="Times New Roman" w:cs="Times New Roman"/>
          <w:sz w:val="24"/>
          <w:szCs w:val="24"/>
        </w:rPr>
        <w:t>Развитие советского права в 20-е гг.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Pr="00E34E53">
        <w:rPr>
          <w:rFonts w:ascii="Times New Roman" w:hAnsi="Times New Roman" w:cs="Times New Roman"/>
          <w:sz w:val="24"/>
          <w:szCs w:val="24"/>
        </w:rPr>
        <w:t>Советское государство в 30—40-е гг.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 w:rsidRPr="00E34E53">
        <w:rPr>
          <w:rFonts w:ascii="Times New Roman" w:hAnsi="Times New Roman" w:cs="Times New Roman"/>
          <w:sz w:val="24"/>
          <w:szCs w:val="24"/>
        </w:rPr>
        <w:t>Конституция СССР 1936 г.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 w:rsidRPr="00E34E53">
        <w:rPr>
          <w:rFonts w:ascii="Times New Roman" w:hAnsi="Times New Roman" w:cs="Times New Roman"/>
          <w:sz w:val="24"/>
          <w:szCs w:val="24"/>
        </w:rPr>
        <w:t>Государственный аппарат в период Великой Отечественной войны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 w:rsidRPr="00E34E53">
        <w:rPr>
          <w:rFonts w:ascii="Times New Roman" w:hAnsi="Times New Roman" w:cs="Times New Roman"/>
          <w:sz w:val="24"/>
          <w:szCs w:val="24"/>
        </w:rPr>
        <w:t>Советское право в годы Великой Отечественной войны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Pr="00E34E53">
        <w:rPr>
          <w:rFonts w:ascii="Times New Roman" w:hAnsi="Times New Roman" w:cs="Times New Roman"/>
          <w:sz w:val="24"/>
          <w:szCs w:val="24"/>
        </w:rPr>
        <w:t>Развитие государственной системы Советского Союза в 1945—1955 гг.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Pr="00E34E53">
        <w:rPr>
          <w:rFonts w:ascii="Times New Roman" w:hAnsi="Times New Roman" w:cs="Times New Roman"/>
          <w:sz w:val="24"/>
          <w:szCs w:val="24"/>
        </w:rPr>
        <w:t>Развитие советского права в 1945—1955 гг.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r w:rsidRPr="00E34E53">
        <w:rPr>
          <w:rFonts w:ascii="Times New Roman" w:hAnsi="Times New Roman" w:cs="Times New Roman"/>
          <w:sz w:val="24"/>
          <w:szCs w:val="24"/>
        </w:rPr>
        <w:t>Советское государство в период либерализации общественных отношений (середина 50-х — середина 60-х гг.).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r w:rsidRPr="00E34E53">
        <w:rPr>
          <w:rFonts w:ascii="Times New Roman" w:hAnsi="Times New Roman" w:cs="Times New Roman"/>
          <w:sz w:val="24"/>
          <w:szCs w:val="24"/>
        </w:rPr>
        <w:t>Разв</w:t>
      </w:r>
      <w:r>
        <w:rPr>
          <w:rFonts w:ascii="Times New Roman" w:hAnsi="Times New Roman" w:cs="Times New Roman"/>
          <w:sz w:val="24"/>
          <w:szCs w:val="24"/>
        </w:rPr>
        <w:t>итие советского права в 60-е – 80-е гг.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</w:t>
      </w:r>
      <w:r w:rsidRPr="00E34E53">
        <w:rPr>
          <w:rFonts w:ascii="Times New Roman" w:hAnsi="Times New Roman" w:cs="Times New Roman"/>
          <w:sz w:val="24"/>
          <w:szCs w:val="24"/>
        </w:rPr>
        <w:t>Конституция СССР 1977 г.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 w:rsidRPr="00E34E53">
        <w:rPr>
          <w:rFonts w:ascii="Times New Roman" w:hAnsi="Times New Roman" w:cs="Times New Roman"/>
          <w:sz w:val="24"/>
          <w:szCs w:val="24"/>
        </w:rPr>
        <w:t>Советское государство в период перестройки (1985—1991 гг.)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</w:t>
      </w:r>
      <w:r w:rsidRPr="00E34E53">
        <w:rPr>
          <w:rFonts w:ascii="Times New Roman" w:hAnsi="Times New Roman" w:cs="Times New Roman"/>
          <w:sz w:val="24"/>
          <w:szCs w:val="24"/>
        </w:rPr>
        <w:t>Распад СССР</w:t>
      </w:r>
    </w:p>
    <w:p w:rsidR="00E34E53" w:rsidRDefault="00E34E53" w:rsidP="00D13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r w:rsidRPr="00E34E53">
        <w:rPr>
          <w:rFonts w:ascii="Times New Roman" w:hAnsi="Times New Roman" w:cs="Times New Roman"/>
          <w:sz w:val="24"/>
          <w:szCs w:val="24"/>
        </w:rPr>
        <w:t>Конституция Российской Федерации 1993 г.</w:t>
      </w:r>
    </w:p>
    <w:p w:rsidR="00D13419" w:rsidRPr="00D13419" w:rsidRDefault="00D13419" w:rsidP="00D134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13419" w:rsidRPr="00D13419" w:rsidSect="00475C0E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B5C58"/>
    <w:multiLevelType w:val="hybridMultilevel"/>
    <w:tmpl w:val="0D083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94EF7"/>
    <w:multiLevelType w:val="hybridMultilevel"/>
    <w:tmpl w:val="04B4D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3115E"/>
    <w:multiLevelType w:val="hybridMultilevel"/>
    <w:tmpl w:val="0A945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33165"/>
    <w:multiLevelType w:val="hybridMultilevel"/>
    <w:tmpl w:val="8B6E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FB"/>
    <w:rsid w:val="00012587"/>
    <w:rsid w:val="00076826"/>
    <w:rsid w:val="00087ACA"/>
    <w:rsid w:val="000A1E1F"/>
    <w:rsid w:val="00212CB3"/>
    <w:rsid w:val="002C04F0"/>
    <w:rsid w:val="002C45AE"/>
    <w:rsid w:val="003767EF"/>
    <w:rsid w:val="003C6F7C"/>
    <w:rsid w:val="003E2A27"/>
    <w:rsid w:val="003E35DC"/>
    <w:rsid w:val="00452987"/>
    <w:rsid w:val="00475C0E"/>
    <w:rsid w:val="005136D0"/>
    <w:rsid w:val="005A5B66"/>
    <w:rsid w:val="00623D05"/>
    <w:rsid w:val="0063238F"/>
    <w:rsid w:val="00655825"/>
    <w:rsid w:val="006C1EED"/>
    <w:rsid w:val="006D5B26"/>
    <w:rsid w:val="006D5F06"/>
    <w:rsid w:val="006E2339"/>
    <w:rsid w:val="006F228D"/>
    <w:rsid w:val="0073178E"/>
    <w:rsid w:val="007B2C01"/>
    <w:rsid w:val="008A5C09"/>
    <w:rsid w:val="008C10F8"/>
    <w:rsid w:val="008E70C0"/>
    <w:rsid w:val="00953D2D"/>
    <w:rsid w:val="0095444A"/>
    <w:rsid w:val="00A20BCA"/>
    <w:rsid w:val="00A86064"/>
    <w:rsid w:val="00AB5E52"/>
    <w:rsid w:val="00AD47A8"/>
    <w:rsid w:val="00AD67FB"/>
    <w:rsid w:val="00BF593E"/>
    <w:rsid w:val="00C231B9"/>
    <w:rsid w:val="00C60213"/>
    <w:rsid w:val="00C77976"/>
    <w:rsid w:val="00CB55D0"/>
    <w:rsid w:val="00D13419"/>
    <w:rsid w:val="00D1739F"/>
    <w:rsid w:val="00D2727E"/>
    <w:rsid w:val="00D31AC3"/>
    <w:rsid w:val="00E31473"/>
    <w:rsid w:val="00E34E53"/>
    <w:rsid w:val="00E355A7"/>
    <w:rsid w:val="00F26CF3"/>
    <w:rsid w:val="00F515BB"/>
    <w:rsid w:val="00F723C6"/>
    <w:rsid w:val="00FE227F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44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475C0E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75C0E"/>
    <w:rPr>
      <w:rFonts w:ascii="Times New Roman" w:hAnsi="Times New Roman" w:cs="Times New Roman"/>
      <w:b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C60213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C60213"/>
    <w:rPr>
      <w:rFonts w:ascii="Times New Roman" w:hAnsi="Times New Roman"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C60213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6021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44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475C0E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75C0E"/>
    <w:rPr>
      <w:rFonts w:ascii="Times New Roman" w:hAnsi="Times New Roman" w:cs="Times New Roman"/>
      <w:b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C60213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C60213"/>
    <w:rPr>
      <w:rFonts w:ascii="Times New Roman" w:hAnsi="Times New Roman"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C60213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602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BF07-D6D2-4DAF-811A-7241F39B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17</cp:revision>
  <dcterms:created xsi:type="dcterms:W3CDTF">2020-05-20T18:05:00Z</dcterms:created>
  <dcterms:modified xsi:type="dcterms:W3CDTF">2022-12-23T07:00:00Z</dcterms:modified>
</cp:coreProperties>
</file>