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AC7" w:rsidRPr="00383AC7" w:rsidRDefault="00383AC7">
      <w:pPr>
        <w:rPr>
          <w:rFonts w:ascii="Times New Roman" w:hAnsi="Times New Roman" w:cs="Times New Roman"/>
        </w:rPr>
      </w:pPr>
      <w:r w:rsidRPr="00383AC7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383AC7">
        <w:rPr>
          <w:rFonts w:ascii="Times New Roman" w:hAnsi="Times New Roman" w:cs="Times New Roman"/>
        </w:rPr>
        <w:t>Источники основный прав и свобод человека и гражданина</w:t>
      </w:r>
      <w:r>
        <w:rPr>
          <w:rFonts w:ascii="Times New Roman" w:hAnsi="Times New Roman" w:cs="Times New Roman"/>
        </w:rPr>
        <w:t xml:space="preserve"> в РФ.</w:t>
      </w:r>
    </w:p>
    <w:p w:rsidR="00B064BA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17D43" w:rsidRPr="00E067B4">
        <w:rPr>
          <w:rFonts w:ascii="Times New Roman" w:hAnsi="Times New Roman" w:cs="Times New Roman"/>
        </w:rPr>
        <w:t xml:space="preserve">. </w:t>
      </w:r>
      <w:r w:rsidR="00FB2345" w:rsidRPr="00E067B4">
        <w:rPr>
          <w:rFonts w:ascii="Times New Roman" w:hAnsi="Times New Roman" w:cs="Times New Roman"/>
        </w:rPr>
        <w:t>Основные права и свободы человека</w:t>
      </w:r>
    </w:p>
    <w:p w:rsidR="00FB2345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17D43" w:rsidRPr="00E067B4">
        <w:rPr>
          <w:rFonts w:ascii="Times New Roman" w:hAnsi="Times New Roman" w:cs="Times New Roman"/>
        </w:rPr>
        <w:t xml:space="preserve">. </w:t>
      </w:r>
      <w:r w:rsidR="00FB2345" w:rsidRPr="00E067B4">
        <w:rPr>
          <w:rFonts w:ascii="Times New Roman" w:hAnsi="Times New Roman" w:cs="Times New Roman"/>
        </w:rPr>
        <w:t>Основные права и свободы гражданина.</w:t>
      </w:r>
    </w:p>
    <w:p w:rsidR="00FB2345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17D43" w:rsidRPr="00E067B4">
        <w:rPr>
          <w:rFonts w:ascii="Times New Roman" w:hAnsi="Times New Roman" w:cs="Times New Roman"/>
        </w:rPr>
        <w:t xml:space="preserve">. </w:t>
      </w:r>
      <w:r w:rsidR="00FB2345" w:rsidRPr="00E067B4">
        <w:rPr>
          <w:rFonts w:ascii="Times New Roman" w:hAnsi="Times New Roman" w:cs="Times New Roman"/>
        </w:rPr>
        <w:t xml:space="preserve">Обязанности человека </w:t>
      </w:r>
    </w:p>
    <w:p w:rsidR="00FB2345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17D43" w:rsidRPr="00E067B4">
        <w:rPr>
          <w:rFonts w:ascii="Times New Roman" w:hAnsi="Times New Roman" w:cs="Times New Roman"/>
        </w:rPr>
        <w:t xml:space="preserve">. </w:t>
      </w:r>
      <w:r w:rsidR="00FB2345" w:rsidRPr="00E067B4">
        <w:rPr>
          <w:rFonts w:ascii="Times New Roman" w:hAnsi="Times New Roman" w:cs="Times New Roman"/>
        </w:rPr>
        <w:t>Обязанности гражданина.</w:t>
      </w:r>
    </w:p>
    <w:p w:rsidR="00FB2345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17D43" w:rsidRPr="00E067B4">
        <w:rPr>
          <w:rFonts w:ascii="Times New Roman" w:hAnsi="Times New Roman" w:cs="Times New Roman"/>
        </w:rPr>
        <w:t xml:space="preserve">. </w:t>
      </w:r>
      <w:r w:rsidR="00FB2345" w:rsidRPr="00E067B4">
        <w:rPr>
          <w:rFonts w:ascii="Times New Roman" w:hAnsi="Times New Roman" w:cs="Times New Roman"/>
        </w:rPr>
        <w:t>Признаки конституционных прав, свобод и обязанностей.</w:t>
      </w:r>
    </w:p>
    <w:p w:rsidR="00F97B3F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77FAA" w:rsidRPr="00E067B4">
        <w:rPr>
          <w:rFonts w:ascii="Times New Roman" w:hAnsi="Times New Roman" w:cs="Times New Roman"/>
        </w:rPr>
        <w:t xml:space="preserve">. </w:t>
      </w:r>
      <w:r w:rsidR="00F97B3F" w:rsidRPr="00E067B4">
        <w:rPr>
          <w:rFonts w:ascii="Times New Roman" w:hAnsi="Times New Roman" w:cs="Times New Roman"/>
        </w:rPr>
        <w:t>Способы защиты прав граждан.</w:t>
      </w:r>
    </w:p>
    <w:p w:rsidR="00B064BA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77FAA" w:rsidRPr="00E067B4">
        <w:rPr>
          <w:rFonts w:ascii="Times New Roman" w:hAnsi="Times New Roman" w:cs="Times New Roman"/>
        </w:rPr>
        <w:t xml:space="preserve">. </w:t>
      </w:r>
      <w:r w:rsidR="00B064BA" w:rsidRPr="00E067B4">
        <w:rPr>
          <w:rFonts w:ascii="Times New Roman" w:hAnsi="Times New Roman" w:cs="Times New Roman"/>
        </w:rPr>
        <w:t>Правовой статус личности</w:t>
      </w:r>
      <w:r w:rsidR="00F97B3F" w:rsidRPr="00E067B4">
        <w:rPr>
          <w:rFonts w:ascii="Times New Roman" w:hAnsi="Times New Roman" w:cs="Times New Roman"/>
        </w:rPr>
        <w:t>.</w:t>
      </w:r>
    </w:p>
    <w:p w:rsidR="00F97B3F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77FAA" w:rsidRPr="00E067B4">
        <w:rPr>
          <w:rFonts w:ascii="Times New Roman" w:hAnsi="Times New Roman" w:cs="Times New Roman"/>
        </w:rPr>
        <w:t xml:space="preserve">. </w:t>
      </w:r>
      <w:r w:rsidR="00F97B3F" w:rsidRPr="00E067B4">
        <w:rPr>
          <w:rFonts w:ascii="Times New Roman" w:hAnsi="Times New Roman" w:cs="Times New Roman"/>
        </w:rPr>
        <w:t>Конституционный Суду РФ.</w:t>
      </w:r>
    </w:p>
    <w:p w:rsidR="00C17D43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77FAA" w:rsidRPr="00E067B4">
        <w:rPr>
          <w:rFonts w:ascii="Times New Roman" w:hAnsi="Times New Roman" w:cs="Times New Roman"/>
        </w:rPr>
        <w:t xml:space="preserve">. </w:t>
      </w:r>
      <w:r w:rsidR="00C17D43" w:rsidRPr="00E067B4">
        <w:rPr>
          <w:rFonts w:ascii="Times New Roman" w:hAnsi="Times New Roman" w:cs="Times New Roman"/>
        </w:rPr>
        <w:t>Состав Конституционного Суда РФ.</w:t>
      </w:r>
    </w:p>
    <w:p w:rsidR="00C17D43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977FAA" w:rsidRPr="00E067B4">
        <w:rPr>
          <w:rFonts w:ascii="Times New Roman" w:hAnsi="Times New Roman" w:cs="Times New Roman"/>
        </w:rPr>
        <w:t xml:space="preserve">. </w:t>
      </w:r>
      <w:r w:rsidR="00C17D43" w:rsidRPr="00E067B4">
        <w:rPr>
          <w:rFonts w:ascii="Times New Roman" w:hAnsi="Times New Roman" w:cs="Times New Roman"/>
        </w:rPr>
        <w:t>Полномочия Конституционного Суда РФ.</w:t>
      </w:r>
    </w:p>
    <w:p w:rsidR="00C17D43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977FAA" w:rsidRPr="00E067B4">
        <w:rPr>
          <w:rFonts w:ascii="Times New Roman" w:hAnsi="Times New Roman" w:cs="Times New Roman"/>
        </w:rPr>
        <w:t xml:space="preserve">. </w:t>
      </w:r>
      <w:r w:rsidR="00C17D43" w:rsidRPr="00E067B4">
        <w:rPr>
          <w:rFonts w:ascii="Times New Roman" w:hAnsi="Times New Roman" w:cs="Times New Roman"/>
        </w:rPr>
        <w:t>Права и свободы, которые защищает Конституционный суд РФ.</w:t>
      </w:r>
    </w:p>
    <w:p w:rsidR="00C17D43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977FAA" w:rsidRPr="00E067B4">
        <w:rPr>
          <w:rFonts w:ascii="Times New Roman" w:hAnsi="Times New Roman" w:cs="Times New Roman"/>
        </w:rPr>
        <w:t xml:space="preserve">. </w:t>
      </w:r>
      <w:r w:rsidR="00C17D43" w:rsidRPr="00E067B4">
        <w:rPr>
          <w:rFonts w:ascii="Times New Roman" w:hAnsi="Times New Roman" w:cs="Times New Roman"/>
        </w:rPr>
        <w:t>Порядок рассмотрения дел в</w:t>
      </w:r>
      <w:r w:rsidR="00791D3B">
        <w:rPr>
          <w:rFonts w:ascii="Times New Roman" w:hAnsi="Times New Roman" w:cs="Times New Roman"/>
        </w:rPr>
        <w:t xml:space="preserve"> Конституционном суде РФ</w:t>
      </w:r>
      <w:bookmarkStart w:id="0" w:name="_GoBack"/>
      <w:bookmarkEnd w:id="0"/>
      <w:r w:rsidR="00C17D43" w:rsidRPr="00E067B4">
        <w:rPr>
          <w:rFonts w:ascii="Times New Roman" w:hAnsi="Times New Roman" w:cs="Times New Roman"/>
        </w:rPr>
        <w:t>.</w:t>
      </w:r>
    </w:p>
    <w:p w:rsidR="00F97B3F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977FAA" w:rsidRPr="00E067B4">
        <w:rPr>
          <w:rFonts w:ascii="Times New Roman" w:hAnsi="Times New Roman" w:cs="Times New Roman"/>
        </w:rPr>
        <w:t xml:space="preserve">. </w:t>
      </w:r>
      <w:r w:rsidR="00F97B3F" w:rsidRPr="00E067B4">
        <w:rPr>
          <w:rFonts w:ascii="Times New Roman" w:hAnsi="Times New Roman" w:cs="Times New Roman"/>
        </w:rPr>
        <w:t>Комиссия по правам человека при Президенте РФ.</w:t>
      </w:r>
    </w:p>
    <w:p w:rsidR="00F97B3F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977FAA" w:rsidRPr="00E067B4">
        <w:rPr>
          <w:rFonts w:ascii="Times New Roman" w:hAnsi="Times New Roman" w:cs="Times New Roman"/>
        </w:rPr>
        <w:t xml:space="preserve">. </w:t>
      </w:r>
      <w:r w:rsidR="00F97B3F" w:rsidRPr="00E067B4">
        <w:rPr>
          <w:rFonts w:ascii="Times New Roman" w:hAnsi="Times New Roman" w:cs="Times New Roman"/>
        </w:rPr>
        <w:t>Уполномоченный по правам человека в РФ.</w:t>
      </w:r>
    </w:p>
    <w:p w:rsidR="00F97B3F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977FAA" w:rsidRPr="00E067B4">
        <w:rPr>
          <w:rFonts w:ascii="Times New Roman" w:hAnsi="Times New Roman" w:cs="Times New Roman"/>
        </w:rPr>
        <w:t xml:space="preserve">. </w:t>
      </w:r>
      <w:r w:rsidR="00F97B3F" w:rsidRPr="00E067B4">
        <w:rPr>
          <w:rFonts w:ascii="Times New Roman" w:hAnsi="Times New Roman" w:cs="Times New Roman"/>
        </w:rPr>
        <w:t>Основания для отказа в рассмотрении обращения (жалобы).</w:t>
      </w:r>
    </w:p>
    <w:p w:rsidR="00F97B3F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977FAA" w:rsidRPr="00E067B4">
        <w:rPr>
          <w:rFonts w:ascii="Times New Roman" w:hAnsi="Times New Roman" w:cs="Times New Roman"/>
        </w:rPr>
        <w:t xml:space="preserve">. </w:t>
      </w:r>
      <w:r w:rsidR="00F97B3F" w:rsidRPr="00E067B4">
        <w:rPr>
          <w:rFonts w:ascii="Times New Roman" w:hAnsi="Times New Roman" w:cs="Times New Roman"/>
        </w:rPr>
        <w:t>Ограничение прав и свобод человека и гражданина.</w:t>
      </w:r>
    </w:p>
    <w:p w:rsidR="00FB2345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977FAA" w:rsidRPr="00E067B4">
        <w:rPr>
          <w:rFonts w:ascii="Times New Roman" w:hAnsi="Times New Roman" w:cs="Times New Roman"/>
        </w:rPr>
        <w:t xml:space="preserve">. </w:t>
      </w:r>
      <w:r w:rsidR="00FB2345" w:rsidRPr="00E067B4">
        <w:rPr>
          <w:rFonts w:ascii="Times New Roman" w:hAnsi="Times New Roman" w:cs="Times New Roman"/>
        </w:rPr>
        <w:t>Судебная защита прав и свобод граждан в Российской Федерации.</w:t>
      </w:r>
    </w:p>
    <w:p w:rsidR="00FB2345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977FAA" w:rsidRPr="00E067B4">
        <w:rPr>
          <w:rFonts w:ascii="Times New Roman" w:hAnsi="Times New Roman" w:cs="Times New Roman"/>
        </w:rPr>
        <w:t xml:space="preserve">. </w:t>
      </w:r>
      <w:r w:rsidR="00FB2345" w:rsidRPr="00E067B4">
        <w:rPr>
          <w:rFonts w:ascii="Times New Roman" w:hAnsi="Times New Roman" w:cs="Times New Roman"/>
        </w:rPr>
        <w:t>Право на самозащиту в системе конституционных прав и свобод человека в Российской Федерации.</w:t>
      </w:r>
    </w:p>
    <w:p w:rsidR="00FB2345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977FAA" w:rsidRPr="00E067B4">
        <w:rPr>
          <w:rFonts w:ascii="Times New Roman" w:hAnsi="Times New Roman" w:cs="Times New Roman"/>
        </w:rPr>
        <w:t xml:space="preserve">. </w:t>
      </w:r>
      <w:r w:rsidR="00FB2345" w:rsidRPr="00E067B4">
        <w:rPr>
          <w:rFonts w:ascii="Times New Roman" w:hAnsi="Times New Roman" w:cs="Times New Roman"/>
        </w:rPr>
        <w:t>Юридические основаниями для обращения лиц, находящихся под юрисдикцией Российской Федерации, в межгосударственные органы по поводу нарушения своих прав.</w:t>
      </w:r>
    </w:p>
    <w:p w:rsidR="00FB2345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977FAA" w:rsidRPr="00E067B4">
        <w:rPr>
          <w:rFonts w:ascii="Times New Roman" w:hAnsi="Times New Roman" w:cs="Times New Roman"/>
        </w:rPr>
        <w:t xml:space="preserve">. </w:t>
      </w:r>
      <w:r w:rsidR="00FB2345" w:rsidRPr="00E067B4">
        <w:rPr>
          <w:rFonts w:ascii="Times New Roman" w:hAnsi="Times New Roman" w:cs="Times New Roman"/>
        </w:rPr>
        <w:t>Международно-правовые акты в сфере защиты прав и свобод человека и гражданина.</w:t>
      </w:r>
    </w:p>
    <w:p w:rsidR="00C17D43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977FAA" w:rsidRPr="00E067B4">
        <w:rPr>
          <w:rFonts w:ascii="Times New Roman" w:hAnsi="Times New Roman" w:cs="Times New Roman"/>
        </w:rPr>
        <w:t xml:space="preserve">. </w:t>
      </w:r>
      <w:r w:rsidR="00C17D43" w:rsidRPr="00E067B4">
        <w:rPr>
          <w:rFonts w:ascii="Times New Roman" w:hAnsi="Times New Roman" w:cs="Times New Roman"/>
        </w:rPr>
        <w:t>Европейский суд по права человека</w:t>
      </w:r>
    </w:p>
    <w:p w:rsidR="00C17D43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977FAA" w:rsidRPr="00E067B4">
        <w:rPr>
          <w:rFonts w:ascii="Times New Roman" w:hAnsi="Times New Roman" w:cs="Times New Roman"/>
        </w:rPr>
        <w:t xml:space="preserve">. </w:t>
      </w:r>
      <w:r w:rsidR="00C17D43" w:rsidRPr="00E067B4">
        <w:rPr>
          <w:rFonts w:ascii="Times New Roman" w:hAnsi="Times New Roman" w:cs="Times New Roman"/>
        </w:rPr>
        <w:t>Состав Европейского суда по правам человека</w:t>
      </w:r>
    </w:p>
    <w:p w:rsidR="00C17D43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977FAA" w:rsidRPr="00E067B4">
        <w:rPr>
          <w:rFonts w:ascii="Times New Roman" w:hAnsi="Times New Roman" w:cs="Times New Roman"/>
        </w:rPr>
        <w:t xml:space="preserve">. </w:t>
      </w:r>
      <w:r w:rsidR="00C17D43" w:rsidRPr="00E067B4">
        <w:rPr>
          <w:rFonts w:ascii="Times New Roman" w:hAnsi="Times New Roman" w:cs="Times New Roman"/>
        </w:rPr>
        <w:t>Полномочия Европейского суда по правам человека</w:t>
      </w:r>
    </w:p>
    <w:p w:rsidR="00C17D43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977FAA" w:rsidRPr="00E067B4">
        <w:rPr>
          <w:rFonts w:ascii="Times New Roman" w:hAnsi="Times New Roman" w:cs="Times New Roman"/>
        </w:rPr>
        <w:t xml:space="preserve">. </w:t>
      </w:r>
      <w:r w:rsidR="00C17D43" w:rsidRPr="00E067B4">
        <w:rPr>
          <w:rFonts w:ascii="Times New Roman" w:hAnsi="Times New Roman" w:cs="Times New Roman"/>
        </w:rPr>
        <w:t>Прав, которые защищает Европейский суд по правам человека.</w:t>
      </w:r>
    </w:p>
    <w:p w:rsidR="00C17D43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977FAA" w:rsidRPr="00E067B4">
        <w:rPr>
          <w:rFonts w:ascii="Times New Roman" w:hAnsi="Times New Roman" w:cs="Times New Roman"/>
        </w:rPr>
        <w:t xml:space="preserve">. </w:t>
      </w:r>
      <w:r w:rsidR="00C17D43" w:rsidRPr="00E067B4">
        <w:rPr>
          <w:rFonts w:ascii="Times New Roman" w:hAnsi="Times New Roman" w:cs="Times New Roman"/>
        </w:rPr>
        <w:t>Порядок рассмотрения дел в Европейском суде по правам человека.</w:t>
      </w:r>
    </w:p>
    <w:p w:rsidR="00C17D43" w:rsidRPr="00E067B4" w:rsidRDefault="0038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977FAA" w:rsidRPr="00E067B4">
        <w:rPr>
          <w:rFonts w:ascii="Times New Roman" w:hAnsi="Times New Roman" w:cs="Times New Roman"/>
        </w:rPr>
        <w:t xml:space="preserve">. </w:t>
      </w:r>
      <w:r w:rsidR="00C17D43" w:rsidRPr="00E067B4">
        <w:rPr>
          <w:rFonts w:ascii="Times New Roman" w:hAnsi="Times New Roman" w:cs="Times New Roman"/>
        </w:rPr>
        <w:t>Конвенция о защите прав человека и основных свобод от 04 ноября 1950г.</w:t>
      </w:r>
    </w:p>
    <w:p w:rsidR="00D6219F" w:rsidRPr="00E067B4" w:rsidRDefault="00383AC7" w:rsidP="00D621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D6219F" w:rsidRPr="00E067B4">
        <w:rPr>
          <w:rFonts w:ascii="Times New Roman" w:hAnsi="Times New Roman" w:cs="Times New Roman"/>
        </w:rPr>
        <w:t>. Комитет по правам человека ООН.</w:t>
      </w:r>
    </w:p>
    <w:p w:rsidR="00D6219F" w:rsidRPr="00E067B4" w:rsidRDefault="00383AC7" w:rsidP="00D621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D6219F" w:rsidRPr="00E067B4">
        <w:rPr>
          <w:rFonts w:ascii="Times New Roman" w:hAnsi="Times New Roman" w:cs="Times New Roman"/>
        </w:rPr>
        <w:t xml:space="preserve">. </w:t>
      </w:r>
      <w:r w:rsidR="009E12DA" w:rsidRPr="00E067B4">
        <w:rPr>
          <w:rFonts w:ascii="Times New Roman" w:hAnsi="Times New Roman" w:cs="Times New Roman"/>
        </w:rPr>
        <w:t>Всемирная организация</w:t>
      </w:r>
      <w:r w:rsidR="00D6219F" w:rsidRPr="00E067B4">
        <w:rPr>
          <w:rFonts w:ascii="Times New Roman" w:hAnsi="Times New Roman" w:cs="Times New Roman"/>
        </w:rPr>
        <w:t xml:space="preserve"> здравоохранения.</w:t>
      </w:r>
    </w:p>
    <w:p w:rsidR="00D6219F" w:rsidRPr="00E067B4" w:rsidRDefault="00383AC7" w:rsidP="003544A4">
      <w:pPr>
        <w:tabs>
          <w:tab w:val="left" w:pos="20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D6219F" w:rsidRPr="00E067B4">
        <w:rPr>
          <w:rFonts w:ascii="Times New Roman" w:hAnsi="Times New Roman" w:cs="Times New Roman"/>
        </w:rPr>
        <w:t>. ЮНЕСКО.</w:t>
      </w:r>
      <w:r w:rsidR="003544A4">
        <w:rPr>
          <w:rFonts w:ascii="Times New Roman" w:hAnsi="Times New Roman" w:cs="Times New Roman"/>
        </w:rPr>
        <w:tab/>
      </w:r>
    </w:p>
    <w:sectPr w:rsidR="00D6219F" w:rsidRPr="00E067B4" w:rsidSect="003544A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A7"/>
    <w:rsid w:val="003544A4"/>
    <w:rsid w:val="00383AC7"/>
    <w:rsid w:val="00791D3B"/>
    <w:rsid w:val="007E45A7"/>
    <w:rsid w:val="008327F0"/>
    <w:rsid w:val="00977FAA"/>
    <w:rsid w:val="009E12DA"/>
    <w:rsid w:val="00B064BA"/>
    <w:rsid w:val="00C17D43"/>
    <w:rsid w:val="00C80BAB"/>
    <w:rsid w:val="00D6219F"/>
    <w:rsid w:val="00E067B4"/>
    <w:rsid w:val="00F97B3F"/>
    <w:rsid w:val="00FB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5E022-3F80-4E24-BA5F-0B8D93F7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8</cp:revision>
  <cp:lastPrinted>2019-12-04T06:14:00Z</cp:lastPrinted>
  <dcterms:created xsi:type="dcterms:W3CDTF">2019-12-04T05:08:00Z</dcterms:created>
  <dcterms:modified xsi:type="dcterms:W3CDTF">2024-04-12T04:03:00Z</dcterms:modified>
</cp:coreProperties>
</file>